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3" w:tblpY="541"/>
        <w:tblW w:w="123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9"/>
        <w:gridCol w:w="6669"/>
        <w:gridCol w:w="1314"/>
        <w:gridCol w:w="1648"/>
        <w:gridCol w:w="1345"/>
      </w:tblGrid>
      <w:tr w:rsidR="00E55F61" w14:paraId="71C98A41" w14:textId="77777777" w:rsidTr="007012E4">
        <w:trPr>
          <w:gridAfter w:val="1"/>
          <w:wAfter w:w="1345" w:type="dxa"/>
          <w:trHeight w:val="619"/>
        </w:trPr>
        <w:tc>
          <w:tcPr>
            <w:tcW w:w="1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3630" w14:textId="6EC429E0" w:rsidR="00E55F61" w:rsidRDefault="00000326" w:rsidP="00701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50"/>
                <w:szCs w:val="5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50"/>
              </w:rPr>
              <w:t>CTLCV BILL TRACKING   6</w:t>
            </w:r>
            <w:r w:rsidR="00CC6A43">
              <w:rPr>
                <w:rFonts w:ascii="Calibri" w:hAnsi="Calibri" w:cs="Calibri"/>
                <w:b/>
                <w:bCs/>
                <w:color w:val="000000"/>
                <w:sz w:val="48"/>
                <w:szCs w:val="50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48"/>
                <w:szCs w:val="50"/>
              </w:rPr>
              <w:t>05</w:t>
            </w:r>
            <w:r w:rsidR="00E55F61" w:rsidRPr="00E55F61">
              <w:rPr>
                <w:rFonts w:ascii="Calibri" w:hAnsi="Calibri" w:cs="Calibri"/>
                <w:b/>
                <w:bCs/>
                <w:color w:val="000000"/>
                <w:sz w:val="48"/>
                <w:szCs w:val="50"/>
              </w:rPr>
              <w:t>-13</w:t>
            </w:r>
          </w:p>
        </w:tc>
      </w:tr>
      <w:tr w:rsidR="00E55F61" w14:paraId="683DA1E2" w14:textId="77777777" w:rsidTr="007012E4">
        <w:trPr>
          <w:gridAfter w:val="1"/>
          <w:wAfter w:w="1345" w:type="dxa"/>
          <w:trHeight w:val="359"/>
        </w:trPr>
        <w:tc>
          <w:tcPr>
            <w:tcW w:w="1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D001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CT League of Conservation Voters * 860-236-5442 *  www.ctlcv.org</w:t>
            </w:r>
          </w:p>
        </w:tc>
      </w:tr>
      <w:tr w:rsidR="00E55F61" w14:paraId="09DE5312" w14:textId="77777777" w:rsidTr="007012E4">
        <w:trPr>
          <w:gridAfter w:val="1"/>
          <w:wAfter w:w="1345" w:type="dxa"/>
          <w:trHeight w:val="605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4E0B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Bill Number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C7E6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9C78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Committee of Origin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803D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CTLCV Position</w:t>
            </w:r>
          </w:p>
        </w:tc>
      </w:tr>
      <w:tr w:rsidR="00E55F61" w14:paraId="06F07787" w14:textId="77777777" w:rsidTr="007012E4">
        <w:trPr>
          <w:gridAfter w:val="1"/>
          <w:wAfter w:w="1345" w:type="dxa"/>
          <w:trHeight w:val="359"/>
        </w:trPr>
        <w:tc>
          <w:tcPr>
            <w:tcW w:w="1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81C7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PRO-ENVIRONMENT LEGISLATION</w:t>
            </w:r>
          </w:p>
        </w:tc>
      </w:tr>
      <w:tr w:rsidR="00E55F61" w14:paraId="4FFC7678" w14:textId="77777777" w:rsidTr="007012E4">
        <w:trPr>
          <w:gridAfter w:val="1"/>
          <w:wAfter w:w="1345" w:type="dxa"/>
          <w:trHeight w:val="605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2D6A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HB05335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1E44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POSSESSION AND STORAGE OF FRACKING BY-BRODUCTS (SEE 6533)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D99C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3DBD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E55F61" w14:paraId="548BD70A" w14:textId="77777777" w:rsidTr="007012E4">
        <w:trPr>
          <w:gridAfter w:val="1"/>
          <w:wAfter w:w="1345" w:type="dxa"/>
          <w:trHeight w:val="351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A5B4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HB06385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E713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 ACT PROHIBITING THE USE OF PESTICIDES AT PUBLIC SCHOOLS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80F8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855A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E55F61" w14:paraId="2DAF34E4" w14:textId="77777777" w:rsidTr="007012E4">
        <w:trPr>
          <w:gridAfter w:val="1"/>
          <w:wAfter w:w="1345" w:type="dxa"/>
          <w:trHeight w:val="424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7287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HB06437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5AFE" w14:textId="5B3CAB5D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 MATTRESS STEWARDSHIP PROGRAM</w:t>
            </w:r>
            <w:r w:rsidR="00D869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D73B2"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93B9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E4B1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E55F61" w14:paraId="3B560724" w14:textId="77777777" w:rsidTr="007012E4">
        <w:trPr>
          <w:gridAfter w:val="1"/>
          <w:wAfter w:w="1345" w:type="dxa"/>
          <w:trHeight w:val="387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D975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HB06439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340B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THE DISPOSAL AND COLLECTION OF UNUSED MEDICATION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8254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C5EE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E55F61" w14:paraId="178BB3EC" w14:textId="77777777" w:rsidTr="007012E4">
        <w:trPr>
          <w:gridAfter w:val="1"/>
          <w:wAfter w:w="1345" w:type="dxa"/>
          <w:trHeight w:val="387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B516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HB06441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F1FE" w14:textId="55BA77E5" w:rsidR="00E55F61" w:rsidRPr="00706A38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THE DAM SAFETY PROGRAM</w:t>
            </w:r>
            <w:r w:rsidR="00706A3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06A38"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97C7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ACE5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A42458" w14:paraId="22F2293B" w14:textId="77777777" w:rsidTr="007012E4">
        <w:trPr>
          <w:gridAfter w:val="1"/>
          <w:wAfter w:w="1345" w:type="dxa"/>
          <w:trHeight w:val="351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3D19" w14:textId="37153A9E" w:rsidR="00A42458" w:rsidRDefault="00A42458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HB06489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B795" w14:textId="168CFCF6" w:rsidR="00A42458" w:rsidRDefault="00A42458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CHILDREN’S SAFETY (SUPPORT LCO AMENDMENT 6207)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E42" w14:textId="79288A4D" w:rsidR="00A42458" w:rsidRDefault="00044230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F643" w14:textId="5FEE1C72" w:rsidR="00A42458" w:rsidRDefault="00A42458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E55F61" w14:paraId="6C746B51" w14:textId="77777777" w:rsidTr="007012E4">
        <w:trPr>
          <w:gridAfter w:val="1"/>
          <w:wAfter w:w="1345" w:type="dxa"/>
          <w:trHeight w:val="605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1955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HB06519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BF59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 ACT REQUIRING LABELING OF GENETICALLY-ENGINEERED FOODS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A1A2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97B3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FB2AEC" w14:paraId="3DB28ECD" w14:textId="77777777" w:rsidTr="00DE5456">
        <w:trPr>
          <w:gridAfter w:val="1"/>
          <w:wAfter w:w="1345" w:type="dxa"/>
          <w:trHeight w:val="432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0391" w14:textId="25C32C34" w:rsidR="00FB2AEC" w:rsidRDefault="00FB2AEC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HB06527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9D6D" w14:textId="66D8E422" w:rsidR="00FB2AEC" w:rsidRPr="00AC074A" w:rsidRDefault="00AC074A" w:rsidP="00AC074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AAC GENETICALLY ENGINEERED FOOD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50F1" w14:textId="3405A499" w:rsidR="00FB2AEC" w:rsidRDefault="00FB2AEC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E839" w14:textId="7207964E" w:rsidR="00FB2AEC" w:rsidRDefault="00AC074A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  <w:proofErr w:type="gramEnd"/>
          </w:p>
        </w:tc>
      </w:tr>
      <w:tr w:rsidR="00E55F61" w14:paraId="2D6B44AE" w14:textId="77777777" w:rsidTr="007012E4">
        <w:trPr>
          <w:gridAfter w:val="1"/>
          <w:wAfter w:w="1345" w:type="dxa"/>
          <w:trHeight w:val="605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6ADE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HB06536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9A1E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GENERAL PERMITS OF THE DEPARTMENT OF ENERGY AND ENVIRONMENTAL PROTECTION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5814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AF62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8B5C23" w14:paraId="5C6C3692" w14:textId="77777777" w:rsidTr="007012E4">
        <w:trPr>
          <w:gridAfter w:val="1"/>
          <w:wAfter w:w="1345" w:type="dxa"/>
          <w:trHeight w:val="370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7865" w14:textId="3E765E33" w:rsidR="008B5C23" w:rsidRPr="008B5C23" w:rsidRDefault="008B5C23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HB06538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902F" w14:textId="407EB540" w:rsidR="008B5C23" w:rsidRPr="007D659C" w:rsidRDefault="008B5C23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ARBORISTS AND TREE WARDENS</w:t>
            </w:r>
            <w:r w:rsidR="007D65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D659C"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3E94" w14:textId="0AC4D0C6" w:rsidR="008B5C23" w:rsidRDefault="008B5C23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95FF" w14:textId="3B89FE64" w:rsidR="008B5C23" w:rsidRDefault="008B5C23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E55F61" w14:paraId="14F78CE4" w14:textId="77777777" w:rsidTr="007012E4">
        <w:trPr>
          <w:gridAfter w:val="1"/>
          <w:wAfter w:w="1345" w:type="dxa"/>
          <w:trHeight w:val="605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B23A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HB06542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1D88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THE PRESERVATION OF FARMLAND AT THE SOUTHBURY TRAINING SCHOOL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C8AB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0EEE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E55F61" w14:paraId="5398C92A" w14:textId="77777777" w:rsidTr="007012E4">
        <w:trPr>
          <w:gridAfter w:val="1"/>
          <w:wAfter w:w="1345" w:type="dxa"/>
          <w:trHeight w:val="351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EE85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SB00191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5E3A" w14:textId="234EB684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THE PENALTY FOR CAUSING HARM TO A VULNERABLE USER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9EDB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EB7C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1D73B2" w14:paraId="73FAA32F" w14:textId="77777777" w:rsidTr="007012E4">
        <w:trPr>
          <w:gridAfter w:val="1"/>
          <w:wAfter w:w="1345" w:type="dxa"/>
          <w:trHeight w:val="351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0DE6" w14:textId="71532D4B" w:rsidR="001D73B2" w:rsidRDefault="001D73B2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SB00802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08D1" w14:textId="7471B672" w:rsidR="001D73B2" w:rsidRDefault="001D73B2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AAC </w:t>
            </w:r>
            <w:r w:rsidR="00D869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CONCERNING CONNECTICUT’S EGG STATUTE’S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(Amendment Schedule A</w:t>
            </w:r>
            <w:r w:rsidR="00D869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 GMOs)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3914" w14:textId="53AAFDE4" w:rsidR="001D73B2" w:rsidRDefault="001D73B2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978C" w14:textId="61DAE3ED" w:rsidR="001D73B2" w:rsidRDefault="001D73B2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E55F61" w14:paraId="3B24CD0D" w14:textId="77777777" w:rsidTr="007012E4">
        <w:trPr>
          <w:gridAfter w:val="1"/>
          <w:wAfter w:w="1345" w:type="dxa"/>
          <w:trHeight w:val="342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749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SB00807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BBFE" w14:textId="259B0ABC" w:rsidR="00E55F61" w:rsidRPr="00FB2AEC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AAC WATER INFRASTRUCTURE AND CONSERVATION . . . </w:t>
            </w:r>
            <w:r w:rsidR="00FB2AEC"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DC42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ET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B9C7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E55F61" w14:paraId="0A56DD3E" w14:textId="77777777" w:rsidTr="007012E4">
        <w:trPr>
          <w:gridAfter w:val="1"/>
          <w:wAfter w:w="1345" w:type="dxa"/>
          <w:trHeight w:val="906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86AD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SB00917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57F5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 ACT AUTHORIZING THE USE OF CERTAIN MICROBIAL AND BIOCHEMICAL PESTICIDES AND GRUB CONTROL PRODUCTS ON SCHOOL GROUNDS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F735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79FE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E55F61" w14:paraId="7041A3A6" w14:textId="77777777" w:rsidTr="007012E4">
        <w:trPr>
          <w:gridAfter w:val="1"/>
          <w:wAfter w:w="1345" w:type="dxa"/>
          <w:trHeight w:val="605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E37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SB01010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AB5" w14:textId="5FF9C35E" w:rsidR="00E55F61" w:rsidRPr="00044230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AAC SEA LEVEL RISE AND THE FUNDING OF PROJECTS BY THE CLEAN WATER FUND</w:t>
            </w:r>
            <w:r w:rsidR="0004423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044230"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1CB7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85F4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E55F61" w14:paraId="4977BDA1" w14:textId="77777777" w:rsidTr="007012E4">
        <w:trPr>
          <w:gridAfter w:val="1"/>
          <w:wAfter w:w="1345" w:type="dxa"/>
          <w:trHeight w:val="334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187C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SB01011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0637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CERTAIN USER FEES AT STATE PARKS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5C87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53C7" w14:textId="77777777" w:rsidR="00E55F61" w:rsidRDefault="00E55F61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CC6A43" w14:paraId="37592044" w14:textId="77777777" w:rsidTr="007012E4">
        <w:trPr>
          <w:gridAfter w:val="1"/>
          <w:wAfter w:w="1345" w:type="dxa"/>
          <w:trHeight w:val="345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0112" w14:textId="75B67222" w:rsidR="00CC6A43" w:rsidRDefault="00CC6A43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SB0101</w:t>
            </w:r>
            <w:r w:rsidR="0089526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2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E88F" w14:textId="02A6D47F" w:rsidR="00CC6A43" w:rsidRPr="0089526C" w:rsidRDefault="0089526C" w:rsidP="008952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AAC PERMITTING OF CERTAIN COASTAL STRUCTURES…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155" w14:textId="77777777" w:rsidR="00CC6A43" w:rsidRDefault="00CC6A43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DA3E" w14:textId="77777777" w:rsidR="00CC6A43" w:rsidRDefault="00CC6A43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CC6A43" w14:paraId="63A951AC" w14:textId="77777777" w:rsidTr="007012E4">
        <w:trPr>
          <w:gridAfter w:val="1"/>
          <w:wAfter w:w="1345" w:type="dxa"/>
          <w:trHeight w:val="406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1906" w14:textId="77777777" w:rsidR="00CC6A43" w:rsidRDefault="00CC6A43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SB01134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FA56" w14:textId="77777777" w:rsidR="00CC6A43" w:rsidRDefault="00CC6A43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OUTDOOR WOODBURNING FURNACES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7215" w14:textId="77777777" w:rsidR="00CC6A43" w:rsidRDefault="00CC6A43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7C59" w14:textId="77777777" w:rsidR="00CC6A43" w:rsidRDefault="00CC6A43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</w:tc>
      </w:tr>
      <w:tr w:rsidR="00CC6A43" w14:paraId="68EBBDC8" w14:textId="77777777" w:rsidTr="007012E4">
        <w:trPr>
          <w:gridAfter w:val="1"/>
          <w:wAfter w:w="1345" w:type="dxa"/>
          <w:trHeight w:val="359"/>
        </w:trPr>
        <w:tc>
          <w:tcPr>
            <w:tcW w:w="1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30B0" w14:textId="77777777" w:rsidR="00CC6A43" w:rsidRDefault="00CC6A43" w:rsidP="00701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ANTI-ENVIRONMENT LEGISLATION</w:t>
            </w:r>
          </w:p>
        </w:tc>
      </w:tr>
      <w:tr w:rsidR="00CC6A43" w14:paraId="0C61BCFF" w14:textId="77777777" w:rsidTr="007012E4">
        <w:trPr>
          <w:gridAfter w:val="1"/>
          <w:wAfter w:w="1345" w:type="dxa"/>
          <w:trHeight w:val="678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8696" w14:textId="77777777" w:rsidR="00CC6A43" w:rsidRDefault="00CC6A43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HB05183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F5AB" w14:textId="77777777" w:rsidR="00CC6A43" w:rsidRDefault="00CC6A43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 REGISTRATION OF ALL-TERRAIN VEHICLES AND ESTABLISHING AN ALL-TERRAIN VEHICLE DIVISION WITHIN DEEP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7E69" w14:textId="77777777" w:rsidR="00CC6A43" w:rsidRDefault="00CC6A43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3B17" w14:textId="77777777" w:rsidR="00CC6A43" w:rsidRDefault="00CC6A43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oppose</w:t>
            </w:r>
          </w:p>
        </w:tc>
      </w:tr>
      <w:tr w:rsidR="0035312F" w14:paraId="1CB8B626" w14:textId="77777777" w:rsidTr="007012E4">
        <w:trPr>
          <w:gridAfter w:val="1"/>
          <w:wAfter w:w="1345" w:type="dxa"/>
          <w:trHeight w:val="605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72A6" w14:textId="577AE6CF" w:rsidR="0035312F" w:rsidRDefault="0035312F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HB06360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F409" w14:textId="0DC17D69" w:rsidR="0035312F" w:rsidRPr="00061B7D" w:rsidRDefault="0035312F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IMPLEMENTATION OF CONNECTICUT'S COMPREHENSIVE ENERGY STRATEGY</w:t>
            </w:r>
            <w:r w:rsidR="00061B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061B7D"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0425" w14:textId="10A83C62" w:rsidR="0035312F" w:rsidRDefault="0035312F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ET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B11F" w14:textId="0A15CED1" w:rsidR="0035312F" w:rsidRDefault="0035312F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oppose</w:t>
            </w:r>
            <w:proofErr w:type="gramEnd"/>
          </w:p>
        </w:tc>
      </w:tr>
      <w:tr w:rsidR="009E1F66" w14:paraId="45E9E07E" w14:textId="77777777" w:rsidTr="007012E4">
        <w:trPr>
          <w:gridAfter w:val="1"/>
          <w:wAfter w:w="1345" w:type="dxa"/>
          <w:trHeight w:val="605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F3D5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SB00460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2CAA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COASTAL PROTECTION MEASURES..SHORELINE STRUCTURES.. WATER RESOURCES.. DEEP PROCEDURES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3A05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PD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9780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oppose</w:t>
            </w:r>
          </w:p>
        </w:tc>
      </w:tr>
      <w:tr w:rsidR="009E1F66" w14:paraId="6765E849" w14:textId="77777777" w:rsidTr="007012E4">
        <w:trPr>
          <w:gridAfter w:val="1"/>
          <w:wAfter w:w="1345" w:type="dxa"/>
          <w:trHeight w:val="462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65E0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lastRenderedPageBreak/>
              <w:t>SB01138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0177" w14:textId="4176B20B" w:rsidR="009E1F66" w:rsidRPr="00F53F0B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CONNECTICUT'S CLEAN ENERGY GOALS</w:t>
            </w:r>
            <w:r w:rsidR="00F53F0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53F0B"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09D3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ET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A418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oppose BIG HYDRO</w:t>
            </w:r>
          </w:p>
        </w:tc>
      </w:tr>
      <w:tr w:rsidR="009E1F66" w14:paraId="00594155" w14:textId="77777777" w:rsidTr="007012E4">
        <w:trPr>
          <w:gridAfter w:val="1"/>
          <w:wAfter w:w="1345" w:type="dxa"/>
          <w:trHeight w:val="359"/>
        </w:trPr>
        <w:tc>
          <w:tcPr>
            <w:tcW w:w="1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21DF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PENDING LEGISLATION TO WATCH</w:t>
            </w:r>
          </w:p>
        </w:tc>
      </w:tr>
      <w:tr w:rsidR="009E1F66" w14:paraId="263F9E7C" w14:textId="77777777" w:rsidTr="007012E4">
        <w:trPr>
          <w:gridAfter w:val="1"/>
          <w:wAfter w:w="1345" w:type="dxa"/>
          <w:trHeight w:val="605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8D97" w14:textId="6475AE98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HB06533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9C3D" w14:textId="38F09AF1" w:rsidR="009E1F66" w:rsidRDefault="006573AD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HYDRAULIC FRACTURING (see</w:t>
            </w:r>
            <w:r w:rsidR="009E1F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5335)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CDD0" w14:textId="3FEF9436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ET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95EE" w14:textId="34BD9868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pending</w:t>
            </w:r>
          </w:p>
        </w:tc>
      </w:tr>
      <w:tr w:rsidR="0010691D" w14:paraId="54BE6CB9" w14:textId="77777777" w:rsidTr="007012E4">
        <w:trPr>
          <w:gridAfter w:val="1"/>
          <w:wAfter w:w="1345" w:type="dxa"/>
          <w:trHeight w:val="399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EDD6" w14:textId="4CD8B91A" w:rsidR="0010691D" w:rsidRDefault="0010691D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HB06651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FF7D" w14:textId="1882C247" w:rsidR="0010691D" w:rsidRDefault="0010691D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 ACT IMPLEMENTING THE RECOMMENDATIONS OF THE STATE OF CT BROWNFIELD WORKING GROUP</w:t>
            </w:r>
            <w:r w:rsidR="00061B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061B7D"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2299" w14:textId="3141F689" w:rsidR="0010691D" w:rsidRDefault="0010691D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CM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064D" w14:textId="4A9BA250" w:rsidR="0010691D" w:rsidRDefault="0010691D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pending</w:t>
            </w:r>
          </w:p>
        </w:tc>
      </w:tr>
      <w:tr w:rsidR="009E1F66" w14:paraId="638B7D71" w14:textId="77777777" w:rsidTr="007012E4">
        <w:trPr>
          <w:gridAfter w:val="1"/>
          <w:wAfter w:w="1345" w:type="dxa"/>
          <w:trHeight w:val="399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7C62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HB06672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A6AD" w14:textId="71D87949" w:rsidR="009E1F66" w:rsidRPr="00061B7D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THE CONVEYANCE OF CERTAIN PARCELS OF STATE LAND</w:t>
            </w:r>
            <w:r w:rsidR="00061B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061B7D"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  <w:bookmarkStart w:id="0" w:name="_GoBack"/>
            <w:bookmarkEnd w:id="0"/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03FA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GAE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7272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pending</w:t>
            </w:r>
          </w:p>
        </w:tc>
      </w:tr>
      <w:tr w:rsidR="009E1F66" w14:paraId="08D61084" w14:textId="77777777" w:rsidTr="007012E4">
        <w:trPr>
          <w:gridAfter w:val="1"/>
          <w:wAfter w:w="1345" w:type="dxa"/>
          <w:trHeight w:val="302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45F8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SB00530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26D7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THE REDEVELOPMENT OF THE NORWICH STATE HOSPITAL PROPERTY . . 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E7BC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CM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0B22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pending</w:t>
            </w:r>
          </w:p>
        </w:tc>
      </w:tr>
      <w:tr w:rsidR="009E1F66" w14:paraId="3923998D" w14:textId="77777777" w:rsidTr="007012E4">
        <w:trPr>
          <w:gridAfter w:val="1"/>
          <w:wAfter w:w="1345" w:type="dxa"/>
          <w:trHeight w:val="302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034E" w14:textId="25C69BC1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SB00814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77D1" w14:textId="12AD31B5" w:rsidR="009E1F66" w:rsidRPr="0035312F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INTERVENTION IN PERMIT PROCEEDINGS PURSUANT TO THE ENVIRONMENTAL PROTECTION ACT OF 1971</w:t>
            </w:r>
            <w:r w:rsidR="0035312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5312F"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5469" w14:textId="6F699952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PD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FE8F" w14:textId="412BD939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pending</w:t>
            </w:r>
          </w:p>
        </w:tc>
      </w:tr>
      <w:tr w:rsidR="009E1F66" w14:paraId="4E440F80" w14:textId="77777777" w:rsidTr="007012E4">
        <w:trPr>
          <w:gridAfter w:val="1"/>
          <w:wAfter w:w="1345" w:type="dxa"/>
          <w:trHeight w:val="605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2698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SB01019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6F49" w14:textId="771EF394" w:rsidR="009E1F66" w:rsidRPr="0035312F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AAC ADMINISTRATIVE STREAMLINING AT THE DEPARTMENT OF ENERGY AND ENVIRONMENTAL PROTECTION (see 1008)</w:t>
            </w:r>
            <w:r w:rsidR="0035312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5312F">
              <w:rPr>
                <w:rFonts w:ascii="Calibri" w:hAnsi="Calibri" w:cs="Calibri"/>
                <w:color w:val="FF0000"/>
                <w:sz w:val="24"/>
                <w:szCs w:val="24"/>
              </w:rPr>
              <w:t>[PASSED]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03BC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1053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pending</w:t>
            </w:r>
          </w:p>
        </w:tc>
      </w:tr>
      <w:tr w:rsidR="007012E4" w14:paraId="2AEE4788" w14:textId="09DA34DD" w:rsidTr="007012E4">
        <w:trPr>
          <w:trHeight w:val="302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16A6" w14:textId="6C03AFA1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8CFC" w14:textId="2599C16A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7F9B" w14:textId="741760F5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31E6" w14:textId="444C1995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32AB10B" w14:textId="0290BCCD" w:rsidR="009E1F66" w:rsidRDefault="009E1F66" w:rsidP="007012E4"/>
        </w:tc>
      </w:tr>
      <w:tr w:rsidR="009E1F66" w14:paraId="7A971125" w14:textId="77777777" w:rsidTr="007012E4">
        <w:trPr>
          <w:gridAfter w:val="1"/>
          <w:wAfter w:w="1345" w:type="dxa"/>
          <w:trHeight w:val="792"/>
        </w:trPr>
        <w:tc>
          <w:tcPr>
            <w:tcW w:w="1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F35E" w14:textId="77777777" w:rsidR="009E1F66" w:rsidRDefault="009E1F66" w:rsidP="007012E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ET: Energy &amp; Technology; ENV: Environment; PD: Planning &amp; Development; CM: Commerce; GAE: Government Administration &amp; Elections; TR: Transportation; PH: Public Health; ED: Education; FIN: Finance</w:t>
            </w:r>
          </w:p>
        </w:tc>
      </w:tr>
    </w:tbl>
    <w:p w14:paraId="1079BAE5" w14:textId="2A2B395E" w:rsidR="003A2D14" w:rsidRDefault="003A2D14"/>
    <w:sectPr w:rsidR="003A2D14" w:rsidSect="007012E4">
      <w:pgSz w:w="12240" w:h="15840"/>
      <w:pgMar w:top="1080" w:right="1080" w:bottom="108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7661B" w14:textId="77777777" w:rsidR="007012E4" w:rsidRDefault="007012E4" w:rsidP="007012E4">
      <w:pPr>
        <w:spacing w:after="0"/>
      </w:pPr>
      <w:r>
        <w:separator/>
      </w:r>
    </w:p>
  </w:endnote>
  <w:endnote w:type="continuationSeparator" w:id="0">
    <w:p w14:paraId="1B7CF925" w14:textId="77777777" w:rsidR="007012E4" w:rsidRDefault="007012E4" w:rsidP="00701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3AAC0" w14:textId="77777777" w:rsidR="007012E4" w:rsidRDefault="007012E4" w:rsidP="007012E4">
      <w:pPr>
        <w:spacing w:after="0"/>
      </w:pPr>
      <w:r>
        <w:separator/>
      </w:r>
    </w:p>
  </w:footnote>
  <w:footnote w:type="continuationSeparator" w:id="0">
    <w:p w14:paraId="2BAD27C6" w14:textId="77777777" w:rsidR="007012E4" w:rsidRDefault="007012E4" w:rsidP="007012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61"/>
    <w:rsid w:val="00000326"/>
    <w:rsid w:val="00040F2D"/>
    <w:rsid w:val="00044230"/>
    <w:rsid w:val="00061B7D"/>
    <w:rsid w:val="0010691D"/>
    <w:rsid w:val="001D73B2"/>
    <w:rsid w:val="002264D4"/>
    <w:rsid w:val="002356B1"/>
    <w:rsid w:val="002C7D2D"/>
    <w:rsid w:val="003032D5"/>
    <w:rsid w:val="0035312F"/>
    <w:rsid w:val="003A2D14"/>
    <w:rsid w:val="003E49EB"/>
    <w:rsid w:val="00412F6C"/>
    <w:rsid w:val="0043749D"/>
    <w:rsid w:val="004B4CF1"/>
    <w:rsid w:val="00504130"/>
    <w:rsid w:val="006573AD"/>
    <w:rsid w:val="00664C4F"/>
    <w:rsid w:val="007012E4"/>
    <w:rsid w:val="00706A38"/>
    <w:rsid w:val="00736BF0"/>
    <w:rsid w:val="007B4285"/>
    <w:rsid w:val="007B51BE"/>
    <w:rsid w:val="007D659C"/>
    <w:rsid w:val="00802BFE"/>
    <w:rsid w:val="0089526C"/>
    <w:rsid w:val="008B5C23"/>
    <w:rsid w:val="009C01DD"/>
    <w:rsid w:val="009E1F66"/>
    <w:rsid w:val="00A42458"/>
    <w:rsid w:val="00A54B49"/>
    <w:rsid w:val="00A93CB7"/>
    <w:rsid w:val="00AC074A"/>
    <w:rsid w:val="00B72C1A"/>
    <w:rsid w:val="00BB75ED"/>
    <w:rsid w:val="00C03949"/>
    <w:rsid w:val="00C65CA2"/>
    <w:rsid w:val="00CC6A43"/>
    <w:rsid w:val="00D86913"/>
    <w:rsid w:val="00DE339C"/>
    <w:rsid w:val="00DE5456"/>
    <w:rsid w:val="00E26CE4"/>
    <w:rsid w:val="00E55F61"/>
    <w:rsid w:val="00ED439A"/>
    <w:rsid w:val="00F53F0B"/>
    <w:rsid w:val="00FA7F14"/>
    <w:rsid w:val="00FB2AEC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6A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E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2E4"/>
  </w:style>
  <w:style w:type="paragraph" w:styleId="Footer">
    <w:name w:val="footer"/>
    <w:basedOn w:val="Normal"/>
    <w:link w:val="FooterChar"/>
    <w:uiPriority w:val="99"/>
    <w:unhideWhenUsed/>
    <w:rsid w:val="007012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12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E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2E4"/>
  </w:style>
  <w:style w:type="paragraph" w:styleId="Footer">
    <w:name w:val="footer"/>
    <w:basedOn w:val="Normal"/>
    <w:link w:val="FooterChar"/>
    <w:uiPriority w:val="99"/>
    <w:unhideWhenUsed/>
    <w:rsid w:val="007012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5C61F-B2C9-1D43-B572-BC45D42C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CTLCV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Kennedy</dc:creator>
  <cp:lastModifiedBy>Natalie Vieira</cp:lastModifiedBy>
  <cp:revision>3</cp:revision>
  <cp:lastPrinted>2013-06-05T17:38:00Z</cp:lastPrinted>
  <dcterms:created xsi:type="dcterms:W3CDTF">2013-06-05T17:38:00Z</dcterms:created>
  <dcterms:modified xsi:type="dcterms:W3CDTF">2013-06-06T15:06:00Z</dcterms:modified>
</cp:coreProperties>
</file>